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8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3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b w:val="0"/>
                <w:bCs w:val="0"/>
                <w:i w:val="0"/>
                <w:color w:val="auto"/>
                <w:sz w:val="36"/>
                <w:szCs w:val="36"/>
                <w:highlight w:val="none"/>
                <w:u w:val="none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方正小标宋简体"/>
                <w:b w:val="0"/>
                <w:bCs w:val="0"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天津市市场紧缺职业需求程度及培训补贴标准目录（2024年版）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楷体_GB2312" w:cs="楷体_GB2312"/>
                <w:b w:val="0"/>
                <w:bCs w:val="0"/>
                <w:i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（非常紧缺职业）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2" w:hRule="atLeast"/>
          <w:jc w:val="center"/>
        </w:trPr>
        <w:tc>
          <w:tcPr>
            <w:tcW w:w="15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Style w:val="5"/>
              <w:tblW w:w="14442" w:type="dxa"/>
              <w:tblInd w:w="9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33"/>
              <w:gridCol w:w="2508"/>
              <w:gridCol w:w="2280"/>
              <w:gridCol w:w="1268"/>
              <w:gridCol w:w="667"/>
              <w:gridCol w:w="667"/>
              <w:gridCol w:w="668"/>
              <w:gridCol w:w="668"/>
              <w:gridCol w:w="668"/>
              <w:gridCol w:w="668"/>
              <w:gridCol w:w="668"/>
              <w:gridCol w:w="668"/>
              <w:gridCol w:w="668"/>
              <w:gridCol w:w="668"/>
              <w:gridCol w:w="668"/>
              <w:gridCol w:w="668"/>
              <w:gridCol w:w="62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645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572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行业</w:t>
                  </w:r>
                </w:p>
              </w:tc>
              <w:tc>
                <w:tcPr>
                  <w:tcW w:w="2338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职业（工种）名称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职业大典中职业代码及其他</w:t>
                  </w:r>
                </w:p>
              </w:tc>
              <w:tc>
                <w:tcPr>
                  <w:tcW w:w="680" w:type="dxa"/>
                  <w:gridSpan w:val="6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120课时培训补贴标准（元）</w:t>
                  </w:r>
                </w:p>
              </w:tc>
              <w:tc>
                <w:tcPr>
                  <w:tcW w:w="680" w:type="dxa"/>
                  <w:gridSpan w:val="6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80课时培训补贴标准（元）</w:t>
                  </w:r>
                </w:p>
              </w:tc>
              <w:tc>
                <w:tcPr>
                  <w:tcW w:w="639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b/>
                      <w:bCs/>
                      <w:i w:val="0"/>
                      <w:iCs w:val="0"/>
                      <w:color w:val="auto"/>
                      <w:sz w:val="24"/>
                      <w:szCs w:val="24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评价类别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64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</w:p>
              </w:tc>
              <w:tc>
                <w:tcPr>
                  <w:tcW w:w="2572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</w:p>
              </w:tc>
              <w:tc>
                <w:tcPr>
                  <w:tcW w:w="2338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</w:p>
              </w:tc>
              <w:tc>
                <w:tcPr>
                  <w:tcW w:w="1298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专项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中级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高级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技师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高级技师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专项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中级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高级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技师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高级技师</w:t>
                  </w:r>
                </w:p>
              </w:tc>
              <w:tc>
                <w:tcPr>
                  <w:tcW w:w="639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b/>
                      <w:bCs/>
                      <w:i w:val="0"/>
                      <w:iCs w:val="0"/>
                      <w:color w:val="auto"/>
                      <w:sz w:val="24"/>
                      <w:szCs w:val="24"/>
                      <w:highlight w:val="none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1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建筑、房地产业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混凝土工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6-29-01-03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1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建筑、房地产业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建筑信息模型技术员L/S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4-08-08-23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2950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2350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1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建筑、房地产业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无人机测绘操控员L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4-08-03-07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1860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1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建筑、房地产业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工程测量员S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4-08-03-04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1860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1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建筑、房地产业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电力电缆安装运维工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6-29-02-11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2070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交通运输、仓储和邮政业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起重工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6-30-05-02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790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交通运输、仓储和邮政业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起重装卸机械操作工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6-30-05-01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1650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交通运输、仓储和邮政业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无人机驾驶员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4-02-04-06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2330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居民服务、修理和其他服务业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家政服务员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4-10-01-06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居民服务、修理和其他服务业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养老护理员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4-10-01-05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1630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居民服务、修理和其他服务业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婴幼儿发展引导员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4-10-01-01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居民服务、修理和其他服务业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网约配送员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4-10-08-01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农、林、牧、渔业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农产品食品检验员L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4-08-05-01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790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1350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农、林、牧、渔业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农业经理人L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5-05-01-02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1270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农、林、牧、渔业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农业技术员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5-05-01-01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卫生和社会工作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消毒员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4-14-04-02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卫生和社会工作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老年人能力评估师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4-14-02-05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1780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卫生和社会工作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健康照护师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4-14-01-03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1720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信息传输、软件和信息技术服务业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工业机器人系统操作员S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6-31-07-03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信息传输、软件和信息技术服务业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工业机器人系统运维员S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6-31-07-01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2870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信息传输、软件和信息技术服务业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网络与信息安全管理员S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4-04-04-02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3850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3250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信息传输、软件和信息技术服务业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信息通信网络机务员S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4-04-02-01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1860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焊工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6-18-02-04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3780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4140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4320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2880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自行车与电动自行车装配工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6-23-04-02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790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机床装调维修工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6-20-03-01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3130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3130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装配钳工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6-20-01-01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1710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模具工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6-18-04-01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锻造工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6-18-02-02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1910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铆工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6-18-01-11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3510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3780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2520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铣工（数控铣工）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6-18-01-02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3780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4140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4320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2880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车工（数控车工）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6-18-01-01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3510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3780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2520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制冷工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6-11-01-04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半导体芯片制造工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6-25-02-05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物联网安装调试员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6-25-04-09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无人机装调检修工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6-23-03-15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2820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多工序数控机床操作调整工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6-18-01-07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4280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5270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3510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水利、环境和公共设施管理业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碳排放管理员L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4-09-07-04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1760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45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住宿和餐饮业</w:t>
                  </w:r>
                </w:p>
              </w:tc>
              <w:tc>
                <w:tcPr>
                  <w:tcW w:w="23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营养配餐员</w:t>
                  </w:r>
                </w:p>
              </w:tc>
              <w:tc>
                <w:tcPr>
                  <w:tcW w:w="12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4-03-02-06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_GB2312" w:cs="楷体_GB2312"/>
                <w:b w:val="0"/>
                <w:bCs w:val="0"/>
                <w:i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raditional Arabic"/>
          <w:color w:val="auto"/>
          <w:sz w:val="10"/>
          <w:szCs w:val="10"/>
          <w:highlight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raditional Arabic"/>
          <w:color w:val="auto"/>
          <w:sz w:val="10"/>
          <w:szCs w:val="10"/>
          <w:highlight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raditional Arabic"/>
          <w:color w:val="auto"/>
          <w:sz w:val="10"/>
          <w:szCs w:val="10"/>
          <w:highlight w:val="none"/>
          <w:lang w:val="en-US" w:eastAsia="zh-CN"/>
        </w:rPr>
      </w:pPr>
    </w:p>
    <w:tbl>
      <w:tblPr>
        <w:tblStyle w:val="5"/>
        <w:tblW w:w="158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3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b w:val="0"/>
                <w:bCs w:val="0"/>
                <w:i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bCs w:val="0"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天津市市场紧缺职业需求程度及培训补贴标准目录（2024年版）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楷体_GB2312" w:cs="楷体_GB2312"/>
                <w:b w:val="0"/>
                <w:bCs w:val="0"/>
                <w:i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（紧缺职业）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Style w:val="5"/>
              <w:tblW w:w="15329" w:type="dxa"/>
              <w:tblInd w:w="9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8"/>
              <w:gridCol w:w="2446"/>
              <w:gridCol w:w="2287"/>
              <w:gridCol w:w="1262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5"/>
              <w:gridCol w:w="61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633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474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行业</w:t>
                  </w:r>
                </w:p>
              </w:tc>
              <w:tc>
                <w:tcPr>
                  <w:tcW w:w="2313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职业（工种）名称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职业大典中职业代码及其他</w:t>
                  </w:r>
                </w:p>
              </w:tc>
              <w:tc>
                <w:tcPr>
                  <w:tcW w:w="680" w:type="dxa"/>
                  <w:gridSpan w:val="6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120课时培训补贴标准（元）</w:t>
                  </w:r>
                </w:p>
              </w:tc>
              <w:tc>
                <w:tcPr>
                  <w:tcW w:w="680" w:type="dxa"/>
                  <w:gridSpan w:val="6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80课时培训补贴标准（元）</w:t>
                  </w:r>
                </w:p>
              </w:tc>
              <w:tc>
                <w:tcPr>
                  <w:tcW w:w="623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/>
                      <w:bCs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评价类别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633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2474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2313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专项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中级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高级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技师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高级技师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专项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中级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高级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技师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高级技师</w:t>
                  </w:r>
                </w:p>
              </w:tc>
              <w:tc>
                <w:tcPr>
                  <w:tcW w:w="623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b/>
                      <w:bCs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采矿业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钻井工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6-16-02-02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2350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公共管理、社会保障和社会组织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城市管理网格员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3-01-04-02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41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建筑、房地产业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电气设备安装工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6-29-03-02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1910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42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建筑、房地产业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砌筑工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6-29-01-01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1650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43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建筑、房地产业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钢筋工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6-29-01-04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1850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44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建筑、房地产业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架子工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6-29-01-05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45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建筑、房地产业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中央空调系统运行操作员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4-06-01-02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46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建筑、房地产业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电梯安装维修工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6-29-03-03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2180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47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建筑、房地产业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制冷空调系统安装维修工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6-29-03-05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2440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48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交通运输、仓储和邮政业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轨道交通列车司机L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（城市轨道交通列车司机）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4-02-01-01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2670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49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交通运输、仓储和邮政业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城市轨道交通服务员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4-02-01-07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50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交通运输、仓储和邮政业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机动车检测工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4-08-05-05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2130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51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交通运输、仓储和邮政业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起重装卸机械操作工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（叉车司机）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6-30-05-01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1650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52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交通运输、仓储和邮政业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供应链管理师S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4-02-06-05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1820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53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居民服务、修理和其他服务业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汽车维修工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4-12-01-01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54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居民服务、修理和其他服务业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保育师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4-10-01-03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1580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55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居民服务、修理和其他服务业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保健按摩师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4-10-04-02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2960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2460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56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农、林、牧、渔业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家畜繁殖员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5-03-01-01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1520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57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农、林、牧、渔业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农作物植保员L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5-05-02-01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790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1350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58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农、林、牧、渔业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农机修理工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5-05-05-02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59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批发和零售业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电子商务师S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4-01-06-01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1780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60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批发和零售业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互联网营销师S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4-01-06-02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1780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61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批发和零售业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医药商品购销员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4-01-05-02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62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批发和零售业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二手车经纪人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4-01-03-04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1720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63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水利、环境和公共设施管理业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有害生物防制员L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4-09-09-00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790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64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卫生和社会工作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眼镜验光师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4-14-03-03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1730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65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卫生和社会工作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眼镜定配工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4-14-03-04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66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文化、体育和娱乐业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社会体育指导员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4-14-05-01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1450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67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信息传输、软件和信息技术服务业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信息通信网络运行管理员S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4-04-04-01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2130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68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信息传输、软件和信息技术服务业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计算机程序设计员S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4-04-05-01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1820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69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信息传输、软件和信息技术服务业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人工智能训练师S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4-04-05-05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70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信息传输、软件和信息技术服务业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区块链应用操作员S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4-04-05-06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2140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71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化工总控工S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6-11-01-03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72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无机化学反应生产工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6-11-02-10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73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制图员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3-01-02-07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74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车工（普通车工）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6-18-01-01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2270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75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冲压工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6-18-01-12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1910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76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增材制造设备操作员L/S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6-18-01-13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2230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77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智能硬件装调员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6-25-04-05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hint="eastAsia" w:ascii="Times New Roman" w:hAnsi="Times New Roman" w:eastAsia="宋体" w:cs="宋体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1590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78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铸造工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6-18-02-01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1870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79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金属热处理工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6-18-02-03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3150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3630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2420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80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汽车装调工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6-22-02-01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2070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81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设备点检员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6-31-01-01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770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82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6-31-01-03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3150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83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高炉运转工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6-17-01-07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1760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84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炼钢工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6-17-02-02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85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金属轧制工（轧钢工）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6-17-09-02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1870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86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中药炮制工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6-12-02-00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1930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87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药物制剂工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6-12-03-00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1930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88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住宿和餐饮业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4-03-02-01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89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住宿和餐饮业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中式面点师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4-03-02-02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90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住宿和餐饮业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西式面点师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4-03-02-04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33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91</w:t>
                  </w:r>
                </w:p>
              </w:tc>
              <w:tc>
                <w:tcPr>
                  <w:tcW w:w="2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租赁和商务服务业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劳动关系协调师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4-07-03-02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_GB2312" w:cs="楷体_GB2312"/>
                <w:b w:val="0"/>
                <w:bCs w:val="0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raditional Arabic"/>
          <w:color w:val="auto"/>
          <w:sz w:val="18"/>
          <w:szCs w:val="18"/>
          <w:highlight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raditional Arabic"/>
          <w:color w:val="auto"/>
          <w:sz w:val="18"/>
          <w:szCs w:val="18"/>
          <w:highlight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raditional Arabic"/>
          <w:color w:val="auto"/>
          <w:sz w:val="18"/>
          <w:szCs w:val="18"/>
          <w:highlight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raditional Arabic"/>
          <w:color w:val="auto"/>
          <w:sz w:val="18"/>
          <w:szCs w:val="18"/>
          <w:highlight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raditional Arabic"/>
          <w:color w:val="auto"/>
          <w:sz w:val="18"/>
          <w:szCs w:val="18"/>
          <w:highlight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raditional Arabic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5"/>
        <w:tblW w:w="15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b w:val="0"/>
                <w:bCs w:val="0"/>
                <w:i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bCs w:val="0"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天津市市场紧缺职业需求程度及培训补贴标准目录（2024年版）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楷体_GB2312" w:cs="楷体_GB2312"/>
                <w:b w:val="0"/>
                <w:bCs w:val="0"/>
                <w:i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（一般紧缺职业）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Style w:val="5"/>
              <w:tblW w:w="15373" w:type="dxa"/>
              <w:tblInd w:w="9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1"/>
              <w:gridCol w:w="2438"/>
              <w:gridCol w:w="2287"/>
              <w:gridCol w:w="1263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17"/>
              <w:gridCol w:w="63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651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438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行业</w:t>
                  </w:r>
                </w:p>
              </w:tc>
              <w:tc>
                <w:tcPr>
                  <w:tcW w:w="2287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职业（工种）名称</w:t>
                  </w:r>
                </w:p>
              </w:tc>
              <w:tc>
                <w:tcPr>
                  <w:tcW w:w="1263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职业大典中职业代码及其他</w:t>
                  </w:r>
                </w:p>
              </w:tc>
              <w:tc>
                <w:tcPr>
                  <w:tcW w:w="4080" w:type="dxa"/>
                  <w:gridSpan w:val="6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120课时培训补贴标准（元）</w:t>
                  </w:r>
                </w:p>
              </w:tc>
              <w:tc>
                <w:tcPr>
                  <w:tcW w:w="4017" w:type="dxa"/>
                  <w:gridSpan w:val="6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80课时培训补贴标准（元）</w:t>
                  </w:r>
                </w:p>
              </w:tc>
              <w:tc>
                <w:tcPr>
                  <w:tcW w:w="637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评价类别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2" w:hRule="atLeast"/>
              </w:trPr>
              <w:tc>
                <w:tcPr>
                  <w:tcW w:w="651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</w:p>
              </w:tc>
              <w:tc>
                <w:tcPr>
                  <w:tcW w:w="2438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</w:p>
              </w:tc>
              <w:tc>
                <w:tcPr>
                  <w:tcW w:w="2287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</w:p>
              </w:tc>
              <w:tc>
                <w:tcPr>
                  <w:tcW w:w="1263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专项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中级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高级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技师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高级技师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专项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中级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高级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技师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黑体" w:cs="黑体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高级技师</w:t>
                  </w:r>
                </w:p>
              </w:tc>
              <w:tc>
                <w:tcPr>
                  <w:tcW w:w="637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b/>
                      <w:bCs/>
                      <w:i w:val="0"/>
                      <w:iCs w:val="0"/>
                      <w:color w:val="auto"/>
                      <w:sz w:val="24"/>
                      <w:szCs w:val="24"/>
                      <w:highlight w:val="none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92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采矿业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石油开采工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6-16-02-07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2330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2530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93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电力、热力、燃气及水生产和供应业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锅炉运行值班员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6-28-01-01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790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1130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94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公共管理、社会保障和社会组织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保卫管理员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3-02-02-01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95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建筑、房地产业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室内装饰设计师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4-08-08-07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1730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96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建筑、房地产业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物业管理师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4-06-01-01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1130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1250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97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建筑、房地产业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智能楼宇管理员S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4-06-01-04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1560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1650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98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交通运输、仓储和邮政业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物流服务师L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4-02-06-03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1630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99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交通运输、仓储和邮政业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快递员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4-02-07-08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910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1130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1300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4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100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金融业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鉴定估价师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（机动车鉴定评估师）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4-05-04-02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1520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1720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101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居民服务、修理和其他服务业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形象设计师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4-08-08-20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1570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1830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102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居民服务、修理和其他服务业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美容师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4-10-03-01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103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居民服务、修理和其他服务业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办公设备维修工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4-12-02-02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1720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104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居民服务、修理和其他服务业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家用电子产品维修工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4-12-03-02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105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居民服务、修理和其他服务业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计算机维修工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4-12-02-01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1520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1650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4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106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居民服务、修理和其他服务业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信息通信网络终端维修员S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4-12-02-03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107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水利、环境和公共设施管理业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园林绿化工L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4-09-10-01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108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卫生和社会工作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健康管理师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4-14-02-02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109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卫生和社会工作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助听器验配师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4-14-03-01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1730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110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卫生和社会工作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口腔修复体制作师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4-14-03-02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1730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111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电子设备装接工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6-25-04-07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1870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112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印前处理和制作员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6-08-01-01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113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印刷操作员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6-08-01-02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114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印后制作员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6-08-01-03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4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115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计算机及外部设备装配调试员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6-25-03-00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4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116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半导体分立器件和集成电路装调工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6-25-02-06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117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酶制剂制造工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6-02-05-05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1150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1430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118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炼焦工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6-10-02-02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119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有机合成工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6-11-02-15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1270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1570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120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化学检验员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6-31-03-01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1380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1760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121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铣工（普通铣工）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6-18-01-02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2040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2700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122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服装制版师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6-05-01-01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1730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123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裁剪工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6-05-01-02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1730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124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缝纫工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6-05-01-03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1730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125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手工木工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6-06-03-01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1790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1530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1650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126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机械木工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6-06-03-02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3400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2130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2270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127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住宿和餐饮业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茶艺师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4-03-02-07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9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128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租赁和商务服务业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密码技术应用员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4-04-04-06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1690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——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1120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1390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1590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1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129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租赁和商务服务业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消防设施操作员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4-07-05-03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1670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1870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0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130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租赁和商务服务业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安检员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4-07-05-02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1320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1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131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租赁和商务服务业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4-07-05-01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1300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1550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1850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870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1230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132</w:t>
                  </w:r>
                </w:p>
              </w:tc>
              <w:tc>
                <w:tcPr>
                  <w:tcW w:w="2438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公共管理、社会保障和社会组织</w:t>
                  </w:r>
                </w:p>
              </w:tc>
              <w:tc>
                <w:tcPr>
                  <w:tcW w:w="2287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应急救助</w:t>
                  </w:r>
                </w:p>
              </w:tc>
              <w:tc>
                <w:tcPr>
                  <w:tcW w:w="1263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47-064</w:t>
                  </w: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17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37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4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133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信息传输、软件和信息技术服务业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视频监控系统安装与操作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47-060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134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手工编织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47-001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750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135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制造业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地毯编织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47-004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136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住宿和餐饮业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天津煎饼果子制作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47-065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8" w:hRule="atLeast"/>
              </w:trPr>
              <w:tc>
                <w:tcPr>
                  <w:tcW w:w="651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  <w:t>137</w:t>
                  </w:r>
                </w:p>
              </w:tc>
              <w:tc>
                <w:tcPr>
                  <w:tcW w:w="2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租赁和商务服务业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农家乐服务</w:t>
                  </w:r>
                </w:p>
              </w:tc>
              <w:tc>
                <w:tcPr>
                  <w:tcW w:w="12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47-061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900</w:t>
                  </w: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6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8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Times New Roman" w:hAnsi="Times New Roman" w:eastAsia="仿宋" w:cs="仿宋"/>
                      <w:i w:val="0"/>
                      <w:iCs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C</w:t>
                  </w:r>
                </w:p>
              </w:tc>
            </w:tr>
          </w:tbl>
          <w:p>
            <w:pPr>
              <w:jc w:val="center"/>
              <w:rPr>
                <w:rFonts w:hint="eastAsia" w:ascii="Times New Roman" w:hAnsi="Times New Roman" w:eastAsia="楷体_GB2312" w:cs="楷体_GB2312"/>
                <w:b w:val="0"/>
                <w:bCs w:val="0"/>
                <w:i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楷体_GB2312" w:cs="楷体_GB2312"/>
                <w:b w:val="0"/>
                <w:bCs w:val="0"/>
                <w:i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raditional Arabic"/>
          <w:color w:val="auto"/>
          <w:sz w:val="24"/>
          <w:szCs w:val="24"/>
          <w:highlight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raditional Arabic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raditional Arabic"/>
          <w:color w:val="auto"/>
          <w:sz w:val="24"/>
          <w:szCs w:val="24"/>
          <w:highlight w:val="none"/>
          <w:lang w:val="en-US" w:eastAsia="zh-CN"/>
        </w:rPr>
        <w:t>说明：</w:t>
      </w:r>
    </w:p>
    <w:p>
      <w:pPr>
        <w:jc w:val="left"/>
        <w:rPr>
          <w:rFonts w:hint="default" w:ascii="Times New Roman" w:hAnsi="Times New Roman" w:eastAsia="仿宋_GB2312" w:cs="Traditional Arabic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raditional Arabic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raditional Arabic"/>
          <w:color w:val="auto"/>
          <w:sz w:val="24"/>
          <w:szCs w:val="24"/>
          <w:highlight w:val="none"/>
          <w:lang w:val="en-US" w:eastAsia="zh-CN"/>
        </w:rPr>
        <w:t>1、根据不同职业（工种）技能评价的复杂程度，将职业（工种）技能评价分为A、B、C三类（A类复杂程度最高，</w:t>
      </w:r>
      <w:r>
        <w:rPr>
          <w:rFonts w:hint="eastAsia" w:eastAsia="仿宋_GB2312" w:cs="Traditional Arabic"/>
          <w:color w:val="auto"/>
          <w:sz w:val="24"/>
          <w:szCs w:val="24"/>
          <w:highlight w:val="none"/>
          <w:lang w:val="en-US" w:eastAsia="zh-CN"/>
        </w:rPr>
        <w:t>依次递减</w:t>
      </w:r>
      <w:r>
        <w:rPr>
          <w:rFonts w:hint="default" w:ascii="Times New Roman" w:hAnsi="Times New Roman" w:eastAsia="仿宋_GB2312" w:cs="Traditional Arabic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eastAsia="仿宋_GB2312" w:cs="Traditional Arabic"/>
          <w:color w:val="auto"/>
          <w:sz w:val="24"/>
          <w:szCs w:val="24"/>
          <w:highlight w:val="none"/>
          <w:lang w:val="en-US" w:eastAsia="zh-CN"/>
        </w:rPr>
        <w:t>，各评价类别和等级的评价补贴标准如下：</w:t>
      </w:r>
    </w:p>
    <w:tbl>
      <w:tblPr>
        <w:tblStyle w:val="5"/>
        <w:tblpPr w:leftFromText="180" w:rightFromText="180" w:vertAnchor="text" w:horzAnchor="page" w:tblpX="1613" w:tblpY="187"/>
        <w:tblOverlap w:val="never"/>
        <w:tblW w:w="13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2500"/>
        <w:gridCol w:w="2687"/>
        <w:gridCol w:w="2813"/>
        <w:gridCol w:w="1675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7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4445</wp:posOffset>
                      </wp:positionV>
                      <wp:extent cx="1754505" cy="476250"/>
                      <wp:effectExtent l="1270" t="4445" r="9525" b="26860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55040" y="1698625"/>
                                <a:ext cx="1754505" cy="4762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55pt;margin-top:0.35pt;height:37.5pt;width:138.15pt;z-index:251660288;mso-width-relative:page;mso-height-relative:page;" filled="f" stroked="t" coordsize="21600,21600" o:gfxdata="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8SweK1AAAAAYBAAAPAAAAAAAAAAEAIAAAACIAAABk&#10;cnMvZG93bnJldi54bWxQSwECFAAUAAAACACHTuJAjpN3aXwCAADzBAAADgAAAAAAAAABACAAAAAj&#10;AQAAZHJzL2Uyb0RvYy54bWxQSwUGAAAAAAYABgBZAQAAEQY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        等级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评价类别         </w:t>
            </w:r>
          </w:p>
        </w:tc>
        <w:tc>
          <w:tcPr>
            <w:tcW w:w="25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初级工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(普通专项能力)</w:t>
            </w:r>
          </w:p>
        </w:tc>
        <w:tc>
          <w:tcPr>
            <w:tcW w:w="26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中级工</w:t>
            </w:r>
          </w:p>
        </w:tc>
        <w:tc>
          <w:tcPr>
            <w:tcW w:w="28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高级工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(实训中心专项)</w:t>
            </w:r>
          </w:p>
        </w:tc>
        <w:tc>
          <w:tcPr>
            <w:tcW w:w="167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技师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A类职业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300元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350元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410元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520元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640元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B类职业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250元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310元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360元</w:t>
            </w: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C类职业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210元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260元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310元</w:t>
            </w: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>
      <w:r>
        <w:rPr>
          <w:rFonts w:hint="eastAsia" w:eastAsia="仿宋_GB2312" w:cs="Traditional Arabic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raditional Arabic"/>
          <w:color w:val="auto"/>
          <w:sz w:val="24"/>
          <w:szCs w:val="24"/>
          <w:highlight w:val="none"/>
          <w:lang w:val="en-US" w:eastAsia="zh-CN"/>
        </w:rPr>
        <w:t>2、职业（工种）名称后加“L”的，为绿色职业；加“S”的，为数字职业；在等级栏内划“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olor w:val="auto"/>
          <w:kern w:val="0"/>
          <w:sz w:val="20"/>
          <w:szCs w:val="20"/>
          <w:highlight w:val="none"/>
          <w:u w:val="none"/>
          <w:lang w:val="en-US" w:eastAsia="zh-CN" w:bidi="ar"/>
        </w:rPr>
        <w:t>——</w:t>
      </w:r>
      <w:r>
        <w:rPr>
          <w:rFonts w:hint="default" w:ascii="Times New Roman" w:hAnsi="Times New Roman" w:eastAsia="仿宋_GB2312" w:cs="Traditional Arabic"/>
          <w:color w:val="auto"/>
          <w:sz w:val="24"/>
          <w:szCs w:val="24"/>
          <w:highlight w:val="none"/>
          <w:lang w:val="en-US" w:eastAsia="zh-CN"/>
        </w:rPr>
        <w:t>”的，表示本职业标准未设置该等级。</w:t>
      </w:r>
    </w:p>
    <w:sectPr>
      <w:footerReference r:id="rId3" w:type="default"/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YWRmZGU0MDUxMGY0NWQyMTNhNjJiOTc3NzFiMjIifQ=="/>
  </w:docVars>
  <w:rsids>
    <w:rsidRoot w:val="5F951004"/>
    <w:rsid w:val="5F95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2023-12-18T07:22:00Z</dcterms:created>
  <dc:creator>haoti</dc:creator>
  <cp:lastModifiedBy>haoti</cp:lastModifiedBy>
  <dcterms:modified xsi:type="dcterms:W3CDTF">2023-12-18T07:24:13Z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DC56D2397DEE484B9DBD462BE923F839_11</vt:lpwstr>
  </property>
</Properties>
</file>